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76D38" w14:textId="3E5B7E87" w:rsidR="003977A2" w:rsidRDefault="003977A2">
      <w:pPr>
        <w:tabs>
          <w:tab w:val="left" w:pos="2580"/>
          <w:tab w:val="left" w:pos="2985"/>
          <w:tab w:val="center" w:pos="4419"/>
          <w:tab w:val="right" w:pos="8838"/>
        </w:tabs>
        <w:spacing w:after="120"/>
        <w:rPr>
          <w:rFonts w:ascii="Arial" w:eastAsia="Arial" w:hAnsi="Arial" w:cs="Arial"/>
          <w:sz w:val="36"/>
          <w:szCs w:val="36"/>
        </w:rPr>
      </w:pPr>
    </w:p>
    <w:p w14:paraId="6FF5BF5A" w14:textId="77777777" w:rsidR="003977A2" w:rsidRDefault="0051674C">
      <w:pPr>
        <w:tabs>
          <w:tab w:val="left" w:pos="2580"/>
          <w:tab w:val="left" w:pos="2985"/>
          <w:tab w:val="center" w:pos="4419"/>
          <w:tab w:val="right" w:pos="8838"/>
        </w:tabs>
        <w:spacing w:after="1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SECUENCIA DIDÁCTICA </w:t>
      </w:r>
    </w:p>
    <w:p w14:paraId="41BAE0DF" w14:textId="77777777" w:rsidR="00BB3BFB" w:rsidRPr="00BB3BFB" w:rsidRDefault="00BB3BFB">
      <w:pPr>
        <w:tabs>
          <w:tab w:val="left" w:pos="2580"/>
          <w:tab w:val="left" w:pos="2985"/>
          <w:tab w:val="center" w:pos="4419"/>
          <w:tab w:val="right" w:pos="8838"/>
        </w:tabs>
        <w:spacing w:after="120"/>
        <w:jc w:val="center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NOMBRE DE LA SECUENCIA</w:t>
      </w:r>
    </w:p>
    <w:p w14:paraId="3951AA8C" w14:textId="77777777" w:rsidR="003977A2" w:rsidRDefault="0051674C">
      <w:pPr>
        <w:tabs>
          <w:tab w:val="left" w:pos="2580"/>
          <w:tab w:val="left" w:pos="2985"/>
          <w:tab w:val="center" w:pos="4419"/>
          <w:tab w:val="center" w:pos="4957"/>
          <w:tab w:val="left" w:pos="6435"/>
          <w:tab w:val="right" w:pos="8838"/>
        </w:tabs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6"/>
          <w:szCs w:val="36"/>
        </w:rPr>
        <w:t>CICLO FORMATIVO 2019</w:t>
      </w:r>
    </w:p>
    <w:p w14:paraId="0D08870B" w14:textId="77777777" w:rsidR="003977A2" w:rsidRDefault="003977A2">
      <w:pPr>
        <w:tabs>
          <w:tab w:val="left" w:pos="2580"/>
          <w:tab w:val="left" w:pos="2985"/>
          <w:tab w:val="center" w:pos="4419"/>
          <w:tab w:val="right" w:pos="8838"/>
        </w:tabs>
        <w:spacing w:after="120"/>
        <w:jc w:val="center"/>
        <w:rPr>
          <w:rFonts w:ascii="Arial" w:eastAsia="Arial" w:hAnsi="Arial" w:cs="Arial"/>
          <w:sz w:val="36"/>
          <w:szCs w:val="36"/>
        </w:rPr>
      </w:pPr>
    </w:p>
    <w:tbl>
      <w:tblPr>
        <w:tblStyle w:val="a0"/>
        <w:tblW w:w="10422" w:type="dxa"/>
        <w:tblInd w:w="0" w:type="dxa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316"/>
      </w:tblGrid>
      <w:tr w:rsidR="003977A2" w14:paraId="354F8AB8" w14:textId="77777777" w:rsidTr="000A5BE9">
        <w:trPr>
          <w:trHeight w:val="411"/>
        </w:trPr>
        <w:tc>
          <w:tcPr>
            <w:tcW w:w="4106" w:type="dxa"/>
            <w:shd w:val="clear" w:color="auto" w:fill="FDE9D9"/>
            <w:vAlign w:val="center"/>
          </w:tcPr>
          <w:p w14:paraId="1B315DBB" w14:textId="77777777" w:rsidR="003977A2" w:rsidRDefault="0051674C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Apellido y Nombre de Docentes:</w:t>
            </w:r>
          </w:p>
        </w:tc>
        <w:tc>
          <w:tcPr>
            <w:tcW w:w="6316" w:type="dxa"/>
            <w:vAlign w:val="center"/>
          </w:tcPr>
          <w:p w14:paraId="4FE59344" w14:textId="77777777" w:rsidR="003977A2" w:rsidRDefault="003977A2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977A2" w14:paraId="5F294F71" w14:textId="77777777" w:rsidTr="000A5BE9">
        <w:trPr>
          <w:trHeight w:val="411"/>
        </w:trPr>
        <w:tc>
          <w:tcPr>
            <w:tcW w:w="4106" w:type="dxa"/>
            <w:shd w:val="clear" w:color="auto" w:fill="FDE9D9"/>
            <w:vAlign w:val="center"/>
          </w:tcPr>
          <w:p w14:paraId="478987B7" w14:textId="77777777" w:rsidR="003977A2" w:rsidRDefault="0051674C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Nombre de la Secuencia:</w:t>
            </w:r>
          </w:p>
        </w:tc>
        <w:tc>
          <w:tcPr>
            <w:tcW w:w="6316" w:type="dxa"/>
            <w:vAlign w:val="center"/>
          </w:tcPr>
          <w:p w14:paraId="02284D47" w14:textId="77777777" w:rsidR="003977A2" w:rsidRDefault="003977A2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977A2" w14:paraId="3CBBBB04" w14:textId="77777777" w:rsidTr="000A5BE9">
        <w:trPr>
          <w:trHeight w:val="411"/>
        </w:trPr>
        <w:tc>
          <w:tcPr>
            <w:tcW w:w="4106" w:type="dxa"/>
            <w:shd w:val="clear" w:color="auto" w:fill="FDE9D9"/>
            <w:vAlign w:val="center"/>
          </w:tcPr>
          <w:p w14:paraId="4ED99A2A" w14:textId="77777777" w:rsidR="003977A2" w:rsidRDefault="0051674C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 de la SD:</w:t>
            </w:r>
          </w:p>
        </w:tc>
        <w:tc>
          <w:tcPr>
            <w:tcW w:w="6316" w:type="dxa"/>
            <w:vAlign w:val="center"/>
          </w:tcPr>
          <w:p w14:paraId="0CFC0E42" w14:textId="77777777" w:rsidR="003977A2" w:rsidRDefault="003977A2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977A2" w14:paraId="60EAF391" w14:textId="77777777" w:rsidTr="000A5BE9">
        <w:trPr>
          <w:trHeight w:val="411"/>
        </w:trPr>
        <w:tc>
          <w:tcPr>
            <w:tcW w:w="4106" w:type="dxa"/>
            <w:shd w:val="clear" w:color="auto" w:fill="FDE9D9"/>
            <w:vAlign w:val="center"/>
          </w:tcPr>
          <w:p w14:paraId="09025568" w14:textId="77777777" w:rsidR="003977A2" w:rsidRDefault="0051674C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Grado</w:t>
            </w:r>
            <w:r w:rsidR="00BB3BFB"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</w:rPr>
              <w:t>s:</w:t>
            </w:r>
          </w:p>
        </w:tc>
        <w:tc>
          <w:tcPr>
            <w:tcW w:w="6316" w:type="dxa"/>
            <w:vAlign w:val="center"/>
          </w:tcPr>
          <w:p w14:paraId="39933F2A" w14:textId="77777777" w:rsidR="003977A2" w:rsidRDefault="003977A2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977A2" w14:paraId="2A051488" w14:textId="77777777" w:rsidTr="000A5BE9">
        <w:trPr>
          <w:trHeight w:val="411"/>
        </w:trPr>
        <w:tc>
          <w:tcPr>
            <w:tcW w:w="4106" w:type="dxa"/>
            <w:shd w:val="clear" w:color="auto" w:fill="FDE9D9"/>
            <w:vAlign w:val="center"/>
          </w:tcPr>
          <w:p w14:paraId="308EDC31" w14:textId="77777777" w:rsidR="003977A2" w:rsidRDefault="0051674C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Espacios curriculares</w:t>
            </w:r>
            <w:r w:rsidR="00087B45">
              <w:rPr>
                <w:rFonts w:ascii="Arial" w:eastAsia="Arial" w:hAnsi="Arial" w:cs="Arial"/>
                <w:b/>
              </w:rPr>
              <w:t xml:space="preserve"> i</w:t>
            </w:r>
            <w:r>
              <w:rPr>
                <w:rFonts w:ascii="Arial" w:eastAsia="Arial" w:hAnsi="Arial" w:cs="Arial"/>
                <w:b/>
              </w:rPr>
              <w:t>nvolucrados:</w:t>
            </w:r>
          </w:p>
        </w:tc>
        <w:tc>
          <w:tcPr>
            <w:tcW w:w="6316" w:type="dxa"/>
            <w:vAlign w:val="center"/>
          </w:tcPr>
          <w:p w14:paraId="73A20775" w14:textId="77777777" w:rsidR="003977A2" w:rsidRDefault="003977A2" w:rsidP="000A5BE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FF17728" w14:textId="77777777" w:rsidR="003977A2" w:rsidRDefault="003977A2">
      <w:pPr>
        <w:spacing w:after="0" w:line="480" w:lineRule="auto"/>
        <w:rPr>
          <w:rFonts w:ascii="Arial" w:eastAsia="Arial" w:hAnsi="Arial" w:cs="Arial"/>
        </w:rPr>
      </w:pPr>
    </w:p>
    <w:p w14:paraId="0D74F387" w14:textId="77777777" w:rsidR="003977A2" w:rsidRDefault="003977A2">
      <w:pPr>
        <w:spacing w:after="0" w:line="240" w:lineRule="auto"/>
        <w:rPr>
          <w:rFonts w:ascii="Arial" w:eastAsia="Arial" w:hAnsi="Arial" w:cs="Arial"/>
        </w:rPr>
      </w:pPr>
    </w:p>
    <w:p w14:paraId="5AAF4C25" w14:textId="77777777" w:rsidR="003977A2" w:rsidRDefault="003977A2">
      <w:pPr>
        <w:spacing w:after="0" w:line="240" w:lineRule="auto"/>
        <w:rPr>
          <w:rFonts w:ascii="Arial" w:eastAsia="Arial" w:hAnsi="Arial" w:cs="Arial"/>
        </w:rPr>
      </w:pPr>
    </w:p>
    <w:p w14:paraId="120919EF" w14:textId="77777777" w:rsidR="003977A2" w:rsidRDefault="003977A2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1"/>
        <w:tblW w:w="9639" w:type="dxa"/>
        <w:tblInd w:w="534" w:type="dxa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tblLayout w:type="fixed"/>
        <w:tblLook w:val="0000" w:firstRow="0" w:lastRow="0" w:firstColumn="0" w:lastColumn="0" w:noHBand="0" w:noVBand="0"/>
      </w:tblPr>
      <w:tblGrid>
        <w:gridCol w:w="2961"/>
        <w:gridCol w:w="6678"/>
      </w:tblGrid>
      <w:tr w:rsidR="003977A2" w14:paraId="36429787" w14:textId="77777777" w:rsidTr="000A5BE9">
        <w:tc>
          <w:tcPr>
            <w:tcW w:w="2961" w:type="dxa"/>
            <w:shd w:val="clear" w:color="auto" w:fill="auto"/>
          </w:tcPr>
          <w:p w14:paraId="0234AE49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14:paraId="3A0ECC6F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Título de la secuencia didáctica</w:t>
            </w:r>
          </w:p>
          <w:p w14:paraId="64C594B8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78" w:type="dxa"/>
            <w:shd w:val="clear" w:color="auto" w:fill="FFFFFF"/>
            <w:vAlign w:val="center"/>
          </w:tcPr>
          <w:p w14:paraId="6271792D" w14:textId="77777777" w:rsidR="003977A2" w:rsidRDefault="0051674C" w:rsidP="000A5BE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Deber ser significativo y guardar sentido con el propósito.</w:t>
            </w:r>
          </w:p>
        </w:tc>
      </w:tr>
      <w:tr w:rsidR="003977A2" w14:paraId="3CC9EFDD" w14:textId="77777777">
        <w:trPr>
          <w:trHeight w:val="360"/>
        </w:trPr>
        <w:tc>
          <w:tcPr>
            <w:tcW w:w="2961" w:type="dxa"/>
            <w:shd w:val="clear" w:color="auto" w:fill="auto"/>
          </w:tcPr>
          <w:p w14:paraId="33BBEA43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16EC79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Desafíos pedagógicos</w:t>
            </w:r>
          </w:p>
          <w:p w14:paraId="497AB985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78" w:type="dxa"/>
            <w:shd w:val="clear" w:color="auto" w:fill="FFFFFF"/>
          </w:tcPr>
          <w:p w14:paraId="042BFBD0" w14:textId="77777777" w:rsidR="003977A2" w:rsidRDefault="003977A2">
            <w:pPr>
              <w:rPr>
                <w:rFonts w:ascii="Arial" w:eastAsia="Arial" w:hAnsi="Arial" w:cs="Arial"/>
              </w:rPr>
            </w:pPr>
          </w:p>
          <w:p w14:paraId="2667FB88" w14:textId="77777777" w:rsidR="003977A2" w:rsidRDefault="005167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Alistar </w:t>
            </w:r>
            <w:r>
              <w:rPr>
                <w:rFonts w:ascii="Arial" w:eastAsia="Arial" w:hAnsi="Arial" w:cs="Arial"/>
                <w:b/>
              </w:rPr>
              <w:t>los retos</w:t>
            </w:r>
            <w:r>
              <w:rPr>
                <w:rFonts w:ascii="Arial" w:eastAsia="Arial" w:hAnsi="Arial" w:cs="Arial"/>
              </w:rPr>
              <w:t xml:space="preserve"> que esperamos que</w:t>
            </w:r>
            <w:r>
              <w:rPr>
                <w:rFonts w:ascii="Arial" w:eastAsia="Arial" w:hAnsi="Arial" w:cs="Arial"/>
                <w:b/>
              </w:rPr>
              <w:t xml:space="preserve"> los estudiantes </w:t>
            </w:r>
            <w:r>
              <w:rPr>
                <w:rFonts w:ascii="Arial" w:eastAsia="Arial" w:hAnsi="Arial" w:cs="Arial"/>
              </w:rPr>
              <w:t xml:space="preserve">afronten y logren en términos de aprendizajes, con énfasis en el desarrollo de las competencias </w:t>
            </w:r>
            <w:r w:rsidR="00087B45">
              <w:rPr>
                <w:rFonts w:ascii="Arial" w:eastAsia="Arial" w:hAnsi="Arial" w:cs="Arial"/>
              </w:rPr>
              <w:t>a desarrollar.</w:t>
            </w:r>
          </w:p>
          <w:p w14:paraId="7E29673F" w14:textId="77777777" w:rsidR="003977A2" w:rsidRDefault="0051674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Empiezan con</w:t>
            </w:r>
            <w:r>
              <w:rPr>
                <w:rFonts w:ascii="Arial" w:eastAsia="Arial" w:hAnsi="Arial" w:cs="Arial"/>
                <w:b/>
              </w:rPr>
              <w:t xml:space="preserve"> verbos</w:t>
            </w:r>
            <w:r>
              <w:rPr>
                <w:rFonts w:ascii="Arial" w:eastAsia="Arial" w:hAnsi="Arial" w:cs="Arial"/>
              </w:rPr>
              <w:t xml:space="preserve"> en infinitivo, y deben ajustarse al desarrollo de la secuencia.</w:t>
            </w:r>
          </w:p>
          <w:p w14:paraId="156AC9BC" w14:textId="77777777" w:rsidR="003977A2" w:rsidRDefault="0051674C">
            <w:pPr>
              <w:rPr>
                <w:rFonts w:ascii="Arial" w:eastAsia="Arial" w:hAnsi="Arial" w:cs="Arial"/>
                <w:color w:val="0070C0"/>
              </w:rPr>
            </w:pPr>
            <w:r>
              <w:rPr>
                <w:rFonts w:ascii="Arial" w:eastAsia="Arial" w:hAnsi="Arial" w:cs="Arial"/>
              </w:rPr>
              <w:t>Máximo: 6 desafíos</w:t>
            </w:r>
          </w:p>
        </w:tc>
      </w:tr>
      <w:tr w:rsidR="003977A2" w14:paraId="704864D3" w14:textId="77777777">
        <w:trPr>
          <w:trHeight w:val="360"/>
        </w:trPr>
        <w:tc>
          <w:tcPr>
            <w:tcW w:w="2961" w:type="dxa"/>
            <w:shd w:val="clear" w:color="auto" w:fill="auto"/>
          </w:tcPr>
          <w:p w14:paraId="2A03BE77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CAE9227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Resumen </w:t>
            </w:r>
          </w:p>
          <w:p w14:paraId="0029C17B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78" w:type="dxa"/>
            <w:shd w:val="clear" w:color="auto" w:fill="FFFFFF"/>
          </w:tcPr>
          <w:p w14:paraId="5CF040F5" w14:textId="77777777" w:rsidR="003977A2" w:rsidRDefault="003977A2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07F8D678" w14:textId="77777777" w:rsidR="003977A2" w:rsidRDefault="0051674C">
            <w:pPr>
              <w:tabs>
                <w:tab w:val="left" w:pos="133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  <w:t>(en no más de 5 líneas)</w:t>
            </w:r>
          </w:p>
        </w:tc>
      </w:tr>
      <w:tr w:rsidR="003977A2" w14:paraId="717B0DCD" w14:textId="77777777">
        <w:tc>
          <w:tcPr>
            <w:tcW w:w="2961" w:type="dxa"/>
            <w:shd w:val="clear" w:color="auto" w:fill="auto"/>
          </w:tcPr>
          <w:p w14:paraId="2450EB70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64FA08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Propósito general</w:t>
            </w:r>
          </w:p>
        </w:tc>
        <w:tc>
          <w:tcPr>
            <w:tcW w:w="6678" w:type="dxa"/>
            <w:shd w:val="clear" w:color="auto" w:fill="FFFFFF"/>
          </w:tcPr>
          <w:p w14:paraId="6FD8F6A5" w14:textId="77777777" w:rsidR="003977A2" w:rsidRDefault="0051674C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Explicitar cuál es la intención central que persigue la intervención didáctica.</w:t>
            </w:r>
          </w:p>
        </w:tc>
      </w:tr>
      <w:tr w:rsidR="003977A2" w14:paraId="7576D768" w14:textId="77777777">
        <w:tc>
          <w:tcPr>
            <w:tcW w:w="2961" w:type="dxa"/>
            <w:shd w:val="clear" w:color="auto" w:fill="auto"/>
          </w:tcPr>
          <w:p w14:paraId="18CD670A" w14:textId="77777777" w:rsidR="003977A2" w:rsidRDefault="003977A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F69DF6" w14:textId="77777777" w:rsidR="003977A2" w:rsidRDefault="0051674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Competencias</w:t>
            </w:r>
          </w:p>
          <w:p w14:paraId="0216AA1B" w14:textId="77777777" w:rsidR="003977A2" w:rsidRDefault="0051674C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y/o capacidades fundamentales</w:t>
            </w:r>
          </w:p>
          <w:p w14:paraId="3A888914" w14:textId="77777777" w:rsidR="003977A2" w:rsidRDefault="003977A2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78" w:type="dxa"/>
            <w:shd w:val="clear" w:color="auto" w:fill="FFFFFF"/>
          </w:tcPr>
          <w:p w14:paraId="22FF91BF" w14:textId="77777777" w:rsidR="003977A2" w:rsidRDefault="003977A2">
            <w:pPr>
              <w:jc w:val="both"/>
              <w:rPr>
                <w:rFonts w:ascii="Arial" w:eastAsia="Arial" w:hAnsi="Arial" w:cs="Arial"/>
              </w:rPr>
            </w:pPr>
          </w:p>
          <w:p w14:paraId="41870FD3" w14:textId="77777777" w:rsidR="003977A2" w:rsidRDefault="0051674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Mencionar las que predominan.</w:t>
            </w:r>
          </w:p>
        </w:tc>
      </w:tr>
      <w:tr w:rsidR="003977A2" w14:paraId="3B113D19" w14:textId="77777777">
        <w:tc>
          <w:tcPr>
            <w:tcW w:w="2961" w:type="dxa"/>
            <w:shd w:val="clear" w:color="auto" w:fill="auto"/>
          </w:tcPr>
          <w:p w14:paraId="6B32B51A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5A9E42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Aprendizajes y Contenidos</w:t>
            </w:r>
          </w:p>
          <w:p w14:paraId="16760E8A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678" w:type="dxa"/>
            <w:shd w:val="clear" w:color="auto" w:fill="FFFFFF"/>
          </w:tcPr>
          <w:p w14:paraId="4A187F53" w14:textId="77777777" w:rsidR="003977A2" w:rsidRDefault="003977A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8D98006" w14:textId="77777777" w:rsidR="003977A2" w:rsidRDefault="0051674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(Referenciar</w:t>
            </w:r>
            <w:r w:rsidR="00087B45">
              <w:rPr>
                <w:rFonts w:ascii="Arial" w:eastAsia="Arial" w:hAnsi="Arial" w:cs="Arial"/>
              </w:rPr>
              <w:t>los según</w:t>
            </w:r>
            <w:r>
              <w:rPr>
                <w:rFonts w:ascii="Arial" w:eastAsia="Arial" w:hAnsi="Arial" w:cs="Arial"/>
              </w:rPr>
              <w:t xml:space="preserve"> al DCJ)</w:t>
            </w:r>
          </w:p>
        </w:tc>
      </w:tr>
      <w:tr w:rsidR="003977A2" w14:paraId="7829CB5B" w14:textId="77777777">
        <w:tc>
          <w:tcPr>
            <w:tcW w:w="2961" w:type="dxa"/>
            <w:shd w:val="clear" w:color="auto" w:fill="auto"/>
          </w:tcPr>
          <w:p w14:paraId="1F61B689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2A46011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Recursos</w:t>
            </w:r>
          </w:p>
          <w:p w14:paraId="77062BC9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78" w:type="dxa"/>
            <w:shd w:val="clear" w:color="auto" w:fill="FFFFFF"/>
          </w:tcPr>
          <w:p w14:paraId="42CAC664" w14:textId="77777777" w:rsidR="003977A2" w:rsidRDefault="003977A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977A2" w14:paraId="18B75AD7" w14:textId="77777777">
        <w:tc>
          <w:tcPr>
            <w:tcW w:w="2961" w:type="dxa"/>
            <w:shd w:val="clear" w:color="auto" w:fill="auto"/>
          </w:tcPr>
          <w:p w14:paraId="766B6AE0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1F0074B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0547BB9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41B39E2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884621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DF72E37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B4BFBB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2C5B47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Secuencia didáctica desarrollada</w:t>
            </w:r>
          </w:p>
          <w:p w14:paraId="4BB66D50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678" w:type="dxa"/>
            <w:shd w:val="clear" w:color="auto" w:fill="FFFFFF"/>
          </w:tcPr>
          <w:p w14:paraId="308C6A95" w14:textId="77777777" w:rsidR="003977A2" w:rsidRDefault="0051674C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5E1ABC6" w14:textId="77777777" w:rsidR="003977A2" w:rsidRDefault="003977A2">
            <w:pPr>
              <w:jc w:val="both"/>
              <w:rPr>
                <w:rFonts w:ascii="Arial" w:eastAsia="Arial" w:hAnsi="Arial" w:cs="Arial"/>
              </w:rPr>
            </w:pPr>
          </w:p>
          <w:p w14:paraId="0D879603" w14:textId="77777777" w:rsidR="003977A2" w:rsidRDefault="0051674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Planificar las </w:t>
            </w:r>
            <w:r>
              <w:rPr>
                <w:rFonts w:ascii="Arial" w:eastAsia="Arial" w:hAnsi="Arial" w:cs="Arial"/>
                <w:b/>
              </w:rPr>
              <w:t>situaciones de enseñanza</w:t>
            </w:r>
            <w:r>
              <w:rPr>
                <w:rFonts w:ascii="Arial" w:eastAsia="Arial" w:hAnsi="Arial" w:cs="Arial"/>
              </w:rPr>
              <w:t xml:space="preserve"> en tiempo futuro, teniendo en cuenta: espacios, tiempos, agrupamientos, roles, preguntas generadoras, tópicos, casos, etc. en la aproximación a los contenidos, aprendizajes. </w:t>
            </w:r>
          </w:p>
          <w:p w14:paraId="2592A4B8" w14:textId="77777777" w:rsidR="003977A2" w:rsidRDefault="0051674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 de Apertura</w:t>
            </w:r>
          </w:p>
          <w:p w14:paraId="05C5E018" w14:textId="77777777" w:rsidR="003977A2" w:rsidRDefault="0051674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Actividad de Desarrollo </w:t>
            </w:r>
          </w:p>
          <w:p w14:paraId="1332A382" w14:textId="77777777" w:rsidR="003977A2" w:rsidRDefault="0051674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Actividad de Cierre</w:t>
            </w:r>
          </w:p>
        </w:tc>
      </w:tr>
      <w:tr w:rsidR="003977A2" w14:paraId="4041675D" w14:textId="77777777">
        <w:tc>
          <w:tcPr>
            <w:tcW w:w="2961" w:type="dxa"/>
            <w:shd w:val="clear" w:color="auto" w:fill="auto"/>
          </w:tcPr>
          <w:p w14:paraId="4D24AED0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53510F" w14:textId="77777777" w:rsidR="003977A2" w:rsidRDefault="0051674C" w:rsidP="000670C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Evaluación</w:t>
            </w:r>
          </w:p>
        </w:tc>
        <w:tc>
          <w:tcPr>
            <w:tcW w:w="6678" w:type="dxa"/>
            <w:shd w:val="clear" w:color="auto" w:fill="FFFFFF"/>
          </w:tcPr>
          <w:p w14:paraId="7E596AB6" w14:textId="77777777" w:rsidR="003977A2" w:rsidRDefault="0051674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a través de qué instrumentos, se evidenciará el logro de los aprendizajes.</w:t>
            </w:r>
          </w:p>
          <w:p w14:paraId="475FC625" w14:textId="77777777" w:rsidR="003977A2" w:rsidRDefault="000670C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Listar</w:t>
            </w:r>
            <w:r w:rsidR="0051674C">
              <w:rPr>
                <w:rFonts w:ascii="Arial" w:eastAsia="Arial" w:hAnsi="Arial" w:cs="Arial"/>
              </w:rPr>
              <w:t xml:space="preserve"> los </w:t>
            </w:r>
            <w:r w:rsidR="0051674C">
              <w:rPr>
                <w:rFonts w:ascii="Arial" w:eastAsia="Arial" w:hAnsi="Arial" w:cs="Arial"/>
                <w:b/>
              </w:rPr>
              <w:t>criterios de evaluación generales</w:t>
            </w:r>
            <w:r>
              <w:rPr>
                <w:rFonts w:ascii="Arial" w:eastAsia="Arial" w:hAnsi="Arial" w:cs="Arial"/>
              </w:rPr>
              <w:t xml:space="preserve"> (Aprendizaje que se quiere lograr)</w:t>
            </w:r>
            <w:r w:rsidR="0051674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y sus correspondientes indicadores (conductas observables y medibles que muestren el nivel de logro obtenido) </w:t>
            </w:r>
            <w:r w:rsidR="0051674C">
              <w:rPr>
                <w:rFonts w:ascii="Arial" w:eastAsia="Arial" w:hAnsi="Arial" w:cs="Arial"/>
              </w:rPr>
              <w:t>en función de los desafíos pedagógicos, teniendo en cuenta el proceso (evaluación formativa) y el producto/ solución (evaluación sumativa).</w:t>
            </w:r>
          </w:p>
        </w:tc>
      </w:tr>
      <w:tr w:rsidR="003977A2" w14:paraId="00300082" w14:textId="77777777">
        <w:trPr>
          <w:trHeight w:val="2360"/>
        </w:trPr>
        <w:tc>
          <w:tcPr>
            <w:tcW w:w="2961" w:type="dxa"/>
            <w:shd w:val="clear" w:color="auto" w:fill="auto"/>
          </w:tcPr>
          <w:p w14:paraId="2827202C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9F31B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C0125A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Comentarios</w:t>
            </w:r>
          </w:p>
          <w:p w14:paraId="1B8CBB60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Testimonios</w:t>
            </w:r>
          </w:p>
          <w:p w14:paraId="00FD073F" w14:textId="77777777" w:rsidR="003977A2" w:rsidRDefault="003977A2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0BB416" w14:textId="77777777" w:rsidR="003977A2" w:rsidRDefault="0051674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Fotografías de la implementación</w:t>
            </w:r>
            <w:r w:rsidR="005F3020">
              <w:rPr>
                <w:rFonts w:ascii="Arial" w:eastAsia="Arial" w:hAnsi="Arial" w:cs="Arial"/>
                <w:b/>
                <w:sz w:val="24"/>
                <w:szCs w:val="24"/>
              </w:rPr>
              <w:t xml:space="preserve"> si correspondiere.</w:t>
            </w:r>
          </w:p>
        </w:tc>
        <w:tc>
          <w:tcPr>
            <w:tcW w:w="6678" w:type="dxa"/>
            <w:shd w:val="clear" w:color="auto" w:fill="FFFFFF"/>
          </w:tcPr>
          <w:p w14:paraId="0A086C50" w14:textId="77777777" w:rsidR="003977A2" w:rsidRDefault="003977A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C901B5A" w14:textId="77777777" w:rsidR="003977A2" w:rsidRDefault="0051674C" w:rsidP="005F3020">
      <w:pPr>
        <w:spacing w:after="0" w:line="24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F762A76" wp14:editId="0347D859">
                <wp:simplePos x="0" y="0"/>
                <wp:positionH relativeFrom="column">
                  <wp:posOffset>1435100</wp:posOffset>
                </wp:positionH>
                <wp:positionV relativeFrom="paragraph">
                  <wp:posOffset>25400</wp:posOffset>
                </wp:positionV>
                <wp:extent cx="2667000" cy="44767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3565688"/>
                          <a:ext cx="26479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48EB62" w14:textId="77777777" w:rsidR="003977A2" w:rsidRDefault="003977A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4F762A76" id="Rectángulo 1" o:spid="_x0000_s1026" style="position:absolute;margin-left:113pt;margin-top:2pt;width:210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" strokecolor="white">
                <v:stroke startarrowwidth="narrow" startarrowlength="short" endarrowwidth="narrow" endarrowlength="short"/>
                <v:textbox inset="2.53958mm,2.53958mm,2.53958mm,2.53958mm">
                  <w:txbxContent>
                    <w:p w14:paraId="4C48EB62" w14:textId="77777777" w:rsidR="003977A2" w:rsidRDefault="003977A2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3977A2">
      <w:headerReference w:type="default" r:id="rId7"/>
      <w:footerReference w:type="default" r:id="rId8"/>
      <w:pgSz w:w="12240" w:h="15840"/>
      <w:pgMar w:top="720" w:right="720" w:bottom="720" w:left="720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31FEE" w14:textId="77777777" w:rsidR="003160C2" w:rsidRDefault="003160C2">
      <w:pPr>
        <w:spacing w:after="0" w:line="240" w:lineRule="auto"/>
      </w:pPr>
      <w:r>
        <w:separator/>
      </w:r>
    </w:p>
  </w:endnote>
  <w:endnote w:type="continuationSeparator" w:id="0">
    <w:p w14:paraId="76D38C9B" w14:textId="77777777" w:rsidR="003160C2" w:rsidRDefault="0031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22231" w14:textId="77777777" w:rsidR="003977A2" w:rsidRDefault="0051674C">
    <w:pPr>
      <w:tabs>
        <w:tab w:val="center" w:pos="4419"/>
        <w:tab w:val="right" w:pos="88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BB3BFB">
      <w:rPr>
        <w:noProof/>
      </w:rPr>
      <w:t>1</w:t>
    </w:r>
    <w:r>
      <w:fldChar w:fldCharType="end"/>
    </w:r>
  </w:p>
  <w:p w14:paraId="75E6613A" w14:textId="77777777" w:rsidR="003977A2" w:rsidRDefault="003977A2">
    <w:pPr>
      <w:tabs>
        <w:tab w:val="center" w:pos="4419"/>
        <w:tab w:val="right" w:pos="8838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68D7" w14:textId="77777777" w:rsidR="003160C2" w:rsidRDefault="003160C2">
      <w:pPr>
        <w:spacing w:after="0" w:line="240" w:lineRule="auto"/>
      </w:pPr>
      <w:r>
        <w:separator/>
      </w:r>
    </w:p>
  </w:footnote>
  <w:footnote w:type="continuationSeparator" w:id="0">
    <w:p w14:paraId="53251D56" w14:textId="77777777" w:rsidR="003160C2" w:rsidRDefault="0031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49500" w14:textId="1ACFF831" w:rsidR="003977A2" w:rsidRDefault="00AD0F38">
    <w:pPr>
      <w:tabs>
        <w:tab w:val="left" w:pos="2190"/>
      </w:tabs>
      <w:spacing w:before="720" w:after="0" w:line="240" w:lineRule="auto"/>
    </w:pPr>
    <w:r>
      <w:rPr>
        <w:rFonts w:ascii="Arial" w:eastAsia="Arial" w:hAnsi="Arial" w:cs="Arial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7ED7F850" wp14:editId="03FDE58A">
          <wp:simplePos x="0" y="0"/>
          <wp:positionH relativeFrom="column">
            <wp:posOffset>3032454</wp:posOffset>
          </wp:positionH>
          <wp:positionV relativeFrom="paragraph">
            <wp:posOffset>111760</wp:posOffset>
          </wp:positionV>
          <wp:extent cx="970280" cy="990600"/>
          <wp:effectExtent l="0" t="0" r="1270" b="0"/>
          <wp:wrapTight wrapText="bothSides">
            <wp:wrapPolygon edited="0">
              <wp:start x="0" y="0"/>
              <wp:lineTo x="0" y="21185"/>
              <wp:lineTo x="21204" y="21185"/>
              <wp:lineTo x="21204" y="0"/>
              <wp:lineTo x="0" y="0"/>
            </wp:wrapPolygon>
          </wp:wrapTight>
          <wp:docPr id="5" name="Imagen 5" descr="Imagen que contiene texto, map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wb_img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674C">
      <w:rPr>
        <w:rFonts w:ascii="Arial" w:eastAsia="Arial" w:hAnsi="Arial" w:cs="Arial"/>
      </w:rPr>
      <w:t xml:space="preserve"> </w:t>
    </w:r>
    <w:r w:rsidR="0051674C">
      <w:rPr>
        <w:noProof/>
      </w:rPr>
      <w:drawing>
        <wp:inline distT="0" distB="0" distL="114300" distR="114300" wp14:anchorId="3E38C30A" wp14:editId="229F20BD">
          <wp:extent cx="2437130" cy="723265"/>
          <wp:effectExtent l="0" t="0" r="0" b="0"/>
          <wp:docPr id="3" name="image1.png" descr="Resultado de imagen para cordoba entre tod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cordoba entre todos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713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1674C">
      <w:rPr>
        <w:rFonts w:ascii="Arial" w:eastAsia="Arial" w:hAnsi="Arial" w:cs="Arial"/>
      </w:rPr>
      <w:tab/>
    </w:r>
    <w:r w:rsidR="0051674C">
      <w:rPr>
        <w:noProof/>
      </w:rPr>
      <w:drawing>
        <wp:anchor distT="0" distB="0" distL="114300" distR="114300" simplePos="0" relativeHeight="251658240" behindDoc="0" locked="0" layoutInCell="1" hidden="0" allowOverlap="1" wp14:anchorId="4DB7BEC9" wp14:editId="1D1F13D7">
          <wp:simplePos x="0" y="0"/>
          <wp:positionH relativeFrom="column">
            <wp:posOffset>4524375</wp:posOffset>
          </wp:positionH>
          <wp:positionV relativeFrom="paragraph">
            <wp:posOffset>571500</wp:posOffset>
          </wp:positionV>
          <wp:extent cx="1677670" cy="67119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70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056AA"/>
    <w:multiLevelType w:val="multilevel"/>
    <w:tmpl w:val="126AA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A2"/>
    <w:rsid w:val="000670C2"/>
    <w:rsid w:val="00087B45"/>
    <w:rsid w:val="000A5BE9"/>
    <w:rsid w:val="003160C2"/>
    <w:rsid w:val="003977A2"/>
    <w:rsid w:val="0051674C"/>
    <w:rsid w:val="005F3020"/>
    <w:rsid w:val="00AD0F38"/>
    <w:rsid w:val="00B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A47B"/>
  <w15:docId w15:val="{38862DDE-8047-40A7-AD95-AA6BF6FC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B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D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F38"/>
  </w:style>
  <w:style w:type="paragraph" w:styleId="Piedepgina">
    <w:name w:val="footer"/>
    <w:basedOn w:val="Normal"/>
    <w:link w:val="PiedepginaCar"/>
    <w:uiPriority w:val="99"/>
    <w:unhideWhenUsed/>
    <w:rsid w:val="00AD0F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A. Alberico</dc:creator>
  <cp:lastModifiedBy>José Alberto Alberico</cp:lastModifiedBy>
  <cp:revision>4</cp:revision>
  <dcterms:created xsi:type="dcterms:W3CDTF">2019-04-25T12:52:00Z</dcterms:created>
  <dcterms:modified xsi:type="dcterms:W3CDTF">2019-08-26T21:27:00Z</dcterms:modified>
</cp:coreProperties>
</file>